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5C2A56">
            <w:pPr>
              <w:pStyle w:val="Nadpis3"/>
            </w:pPr>
            <w:r>
              <w:t xml:space="preserve">Mesiac:   </w:t>
            </w:r>
            <w:r w:rsidR="005C2A56">
              <w:t>Marec</w:t>
            </w:r>
            <w:r>
              <w:t xml:space="preserve"> 201</w:t>
            </w:r>
            <w:r w:rsidR="00B52DB1">
              <w:t>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B3705" w:rsidP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0B3705">
              <w:rPr>
                <w:b/>
                <w:bCs/>
              </w:rPr>
              <w:t>35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0B3705">
              <w:rPr>
                <w:b/>
                <w:bCs/>
              </w:rPr>
              <w:t>27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183,87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3,885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0B3705" w:rsidP="00E72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8,46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0B3705">
              <w:rPr>
                <w:b/>
                <w:bCs/>
              </w:rPr>
              <w:t>178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0B3705">
              <w:rPr>
                <w:b/>
                <w:bCs/>
              </w:rPr>
              <w:t>95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0B3705">
              <w:rPr>
                <w:b/>
                <w:bCs/>
              </w:rPr>
              <w:t>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  <w:r w:rsidR="000B3705">
              <w:rPr>
                <w:b/>
                <w:bCs/>
              </w:rPr>
              <w:t>3</w:t>
            </w:r>
            <w:bookmarkStart w:id="0" w:name="_GoBack"/>
            <w:bookmarkEnd w:id="0"/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0,005</w:t>
            </w:r>
          </w:p>
        </w:tc>
      </w:tr>
    </w:tbl>
    <w:p w:rsidR="00BF6996" w:rsidRDefault="00BF6996"/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proofErr w:type="spellStart"/>
      <w:r>
        <w:rPr>
          <w:sz w:val="20"/>
        </w:rPr>
        <w:t>NO</w:t>
      </w:r>
      <w:r>
        <w:rPr>
          <w:sz w:val="20"/>
          <w:vertAlign w:val="subscript"/>
        </w:rPr>
        <w:t>x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>
      <w:pPr>
        <w:pStyle w:val="Nadpis3"/>
      </w:pPr>
      <w:r>
        <w:lastRenderedPageBreak/>
        <w:t xml:space="preserve">Kotol K2 – </w:t>
      </w:r>
      <w:r>
        <w:rPr>
          <w:b w:val="0"/>
          <w:bCs w:val="0"/>
        </w:rPr>
        <w:t>odstávka z dôvodu požiaru turbogenerátora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5C2A56">
            <w:pPr>
              <w:pStyle w:val="Nadpis3"/>
            </w:pPr>
            <w:r>
              <w:t xml:space="preserve">Mesiac:    </w:t>
            </w:r>
            <w:r w:rsidR="005C2A56">
              <w:t>Marec</w:t>
            </w:r>
            <w:r w:rsidR="00B52DB1">
              <w:t xml:space="preserve"> 2016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proofErr w:type="spellStart"/>
      <w:r>
        <w:rPr>
          <w:sz w:val="20"/>
        </w:rPr>
        <w:t>NO</w:t>
      </w:r>
      <w:r>
        <w:rPr>
          <w:sz w:val="20"/>
          <w:vertAlign w:val="subscript"/>
        </w:rPr>
        <w:t>x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B3705"/>
    <w:rsid w:val="001C493A"/>
    <w:rsid w:val="003E5076"/>
    <w:rsid w:val="005C2A56"/>
    <w:rsid w:val="006C7762"/>
    <w:rsid w:val="00727A9B"/>
    <w:rsid w:val="00B52DB1"/>
    <w:rsid w:val="00BF6996"/>
    <w:rsid w:val="00C9742B"/>
    <w:rsid w:val="00D370C5"/>
    <w:rsid w:val="00E72EB1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Katarina Tazikova</cp:lastModifiedBy>
  <cp:revision>3</cp:revision>
  <dcterms:created xsi:type="dcterms:W3CDTF">2016-04-05T11:03:00Z</dcterms:created>
  <dcterms:modified xsi:type="dcterms:W3CDTF">2016-04-05T11:05:00Z</dcterms:modified>
</cp:coreProperties>
</file>